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FE89D67" w14:textId="77777777" w:rsidR="000D4DF5" w:rsidRDefault="000D4DF5" w:rsidP="000D4DF5">
      <w:pPr>
        <w:rPr>
          <w:b/>
          <w:u w:val="single"/>
        </w:rPr>
      </w:pPr>
      <w:r>
        <w:rPr>
          <w:b/>
          <w:u w:val="single"/>
        </w:rPr>
        <w:t>CRO 24-056</w:t>
      </w:r>
    </w:p>
    <w:p w14:paraId="19EB7E9E" w14:textId="77777777" w:rsidR="000D4DF5" w:rsidRDefault="000D4DF5" w:rsidP="000D4DF5">
      <w:pPr>
        <w:rPr>
          <w:b/>
          <w:u w:val="single"/>
        </w:rPr>
      </w:pPr>
    </w:p>
    <w:p w14:paraId="7A653329" w14:textId="77777777" w:rsidR="000D4DF5" w:rsidRDefault="000D4DF5" w:rsidP="000D4DF5">
      <w:pPr>
        <w:rPr>
          <w:b/>
        </w:rPr>
      </w:pPr>
      <w:r>
        <w:rPr>
          <w:b/>
        </w:rPr>
        <w:t>Actiepunten CRO vergadering 16 december 2024</w:t>
      </w:r>
    </w:p>
    <w:p w14:paraId="17689BD7" w14:textId="77777777" w:rsidR="000D4DF5" w:rsidRDefault="000D4DF5" w:rsidP="000D4DF5">
      <w:pPr>
        <w:rPr>
          <w:b/>
        </w:rPr>
      </w:pPr>
    </w:p>
    <w:p w14:paraId="232F48F8" w14:textId="77777777" w:rsidR="000D4DF5" w:rsidRDefault="000D4DF5" w:rsidP="000D4DF5">
      <w:pPr>
        <w:rPr>
          <w:sz w:val="22"/>
          <w:szCs w:val="22"/>
        </w:rPr>
      </w:pPr>
    </w:p>
    <w:p w14:paraId="680F1EF8" w14:textId="77777777" w:rsidR="000D4DF5" w:rsidRDefault="000D4DF5" w:rsidP="000D4DF5">
      <w:pPr>
        <w:pStyle w:val="Lijstalinea"/>
        <w:numPr>
          <w:ilvl w:val="0"/>
          <w:numId w:val="1"/>
        </w:numPr>
        <w:rPr>
          <w:sz w:val="22"/>
          <w:szCs w:val="22"/>
        </w:rPr>
      </w:pPr>
      <w:r>
        <w:rPr>
          <w:sz w:val="22"/>
          <w:szCs w:val="22"/>
        </w:rPr>
        <w:t>Voorstel instellen taskforce geluidmetingen in relatie tot invoering Doc29 rekenmodel op MAA ter besluitvorming aan CRO voorleggen</w:t>
      </w:r>
    </w:p>
    <w:p w14:paraId="2723F7DF" w14:textId="77777777" w:rsidR="000D4DF5" w:rsidRDefault="000D4DF5" w:rsidP="000D4DF5">
      <w:pPr>
        <w:ind w:left="720"/>
        <w:rPr>
          <w:sz w:val="22"/>
          <w:szCs w:val="22"/>
        </w:rPr>
      </w:pPr>
      <w:r w:rsidRPr="00CC3EE6">
        <w:rPr>
          <w:sz w:val="22"/>
          <w:szCs w:val="22"/>
          <w:u w:val="single"/>
        </w:rPr>
        <w:t>Actie</w:t>
      </w:r>
      <w:r>
        <w:rPr>
          <w:sz w:val="22"/>
          <w:szCs w:val="22"/>
        </w:rPr>
        <w:t>: Werkgroep Meldingen en Hinderbeleid. Afronding maart 2025.</w:t>
      </w:r>
    </w:p>
    <w:p w14:paraId="29E8EF71" w14:textId="77777777" w:rsidR="000D4DF5" w:rsidRDefault="000D4DF5" w:rsidP="000D4DF5">
      <w:pPr>
        <w:rPr>
          <w:sz w:val="22"/>
          <w:szCs w:val="22"/>
        </w:rPr>
      </w:pPr>
    </w:p>
    <w:p w14:paraId="68369C30" w14:textId="77777777" w:rsidR="000D4DF5" w:rsidRDefault="000D4DF5" w:rsidP="000D4DF5">
      <w:pPr>
        <w:pStyle w:val="Lijstalinea"/>
        <w:numPr>
          <w:ilvl w:val="0"/>
          <w:numId w:val="1"/>
        </w:numPr>
        <w:rPr>
          <w:sz w:val="22"/>
          <w:szCs w:val="22"/>
        </w:rPr>
      </w:pPr>
      <w:r>
        <w:rPr>
          <w:sz w:val="22"/>
          <w:szCs w:val="22"/>
        </w:rPr>
        <w:t>Presentatie resultaten 2024 monitoringsschema verduurzaming MAA in CRO verzorgen.</w:t>
      </w:r>
    </w:p>
    <w:p w14:paraId="1212CAFC" w14:textId="77777777" w:rsidR="000D4DF5" w:rsidRDefault="000D4DF5" w:rsidP="000D4DF5">
      <w:pPr>
        <w:pStyle w:val="Lijstalinea"/>
        <w:rPr>
          <w:sz w:val="22"/>
          <w:szCs w:val="22"/>
        </w:rPr>
      </w:pPr>
      <w:r w:rsidRPr="00D537A4">
        <w:rPr>
          <w:sz w:val="22"/>
          <w:szCs w:val="22"/>
          <w:u w:val="single"/>
        </w:rPr>
        <w:t>Actie</w:t>
      </w:r>
      <w:r w:rsidRPr="00D537A4">
        <w:rPr>
          <w:sz w:val="22"/>
          <w:szCs w:val="22"/>
        </w:rPr>
        <w:t xml:space="preserve">: </w:t>
      </w:r>
      <w:r>
        <w:rPr>
          <w:sz w:val="22"/>
          <w:szCs w:val="22"/>
        </w:rPr>
        <w:t>MAA. Afronding maart 2025.</w:t>
      </w:r>
    </w:p>
    <w:p w14:paraId="7601EE73" w14:textId="77777777" w:rsidR="000D4DF5" w:rsidRDefault="000D4DF5" w:rsidP="000D4DF5">
      <w:pPr>
        <w:pStyle w:val="Lijstalinea"/>
        <w:rPr>
          <w:sz w:val="22"/>
          <w:szCs w:val="22"/>
        </w:rPr>
      </w:pPr>
    </w:p>
    <w:p w14:paraId="4325A7DD" w14:textId="77777777" w:rsidR="000D4DF5" w:rsidRDefault="000D4DF5" w:rsidP="000D4DF5">
      <w:pPr>
        <w:pStyle w:val="Lijstalinea"/>
        <w:numPr>
          <w:ilvl w:val="0"/>
          <w:numId w:val="1"/>
        </w:numPr>
      </w:pPr>
      <w:r>
        <w:t>In overleg met LVNL tijdstip pilot NADP-1 vertrekprocedure bepalen en CRO daarover informeren.</w:t>
      </w:r>
    </w:p>
    <w:p w14:paraId="16A5AD51" w14:textId="77777777" w:rsidR="000D4DF5" w:rsidRDefault="000D4DF5" w:rsidP="000D4DF5">
      <w:pPr>
        <w:pStyle w:val="Lijstalinea"/>
      </w:pPr>
      <w:r w:rsidRPr="000E3B1E">
        <w:rPr>
          <w:u w:val="single"/>
        </w:rPr>
        <w:t>Actie</w:t>
      </w:r>
      <w:r w:rsidR="00EB198E">
        <w:t xml:space="preserve">: </w:t>
      </w:r>
      <w:r>
        <w:t>Fons Latour</w:t>
      </w:r>
      <w:r w:rsidR="00EB198E">
        <w:t>/MAA</w:t>
      </w:r>
      <w:r>
        <w:t>. Afronding maart 2025.</w:t>
      </w:r>
    </w:p>
    <w:p w14:paraId="6CF6C2B5" w14:textId="77777777" w:rsidR="000D4DF5" w:rsidRDefault="000D4DF5" w:rsidP="000D4DF5">
      <w:pPr>
        <w:pStyle w:val="Lijstalinea"/>
      </w:pPr>
    </w:p>
    <w:p w14:paraId="51988221" w14:textId="77777777" w:rsidR="000D4DF5" w:rsidRDefault="000D4DF5" w:rsidP="000D4DF5">
      <w:pPr>
        <w:pStyle w:val="Lijstalinea"/>
        <w:numPr>
          <w:ilvl w:val="0"/>
          <w:numId w:val="1"/>
        </w:numPr>
        <w:rPr>
          <w:sz w:val="22"/>
          <w:szCs w:val="22"/>
        </w:rPr>
      </w:pPr>
      <w:r>
        <w:rPr>
          <w:sz w:val="22"/>
          <w:szCs w:val="22"/>
        </w:rPr>
        <w:t>CRO informeren over voortgang proces borgen structurele positie KICL.</w:t>
      </w:r>
    </w:p>
    <w:p w14:paraId="62C506E0" w14:textId="77777777" w:rsidR="000D4DF5" w:rsidRPr="004117CF" w:rsidRDefault="000D4DF5" w:rsidP="000D4DF5">
      <w:pPr>
        <w:pStyle w:val="Lijstalinea"/>
        <w:rPr>
          <w:sz w:val="22"/>
          <w:szCs w:val="22"/>
        </w:rPr>
      </w:pPr>
      <w:r w:rsidRPr="004117CF">
        <w:rPr>
          <w:sz w:val="22"/>
          <w:szCs w:val="22"/>
          <w:u w:val="single"/>
        </w:rPr>
        <w:t>Actie</w:t>
      </w:r>
      <w:r>
        <w:rPr>
          <w:sz w:val="22"/>
          <w:szCs w:val="22"/>
        </w:rPr>
        <w:t>: Voorzitter. Periodiek in CRO vergadering. Afronding eerste helft 2025.</w:t>
      </w:r>
    </w:p>
    <w:p w14:paraId="3BA5A5E1" w14:textId="77777777" w:rsidR="000D4DF5" w:rsidRDefault="000D4DF5" w:rsidP="000D4DF5">
      <w:pPr>
        <w:rPr>
          <w:sz w:val="22"/>
          <w:szCs w:val="22"/>
        </w:rPr>
      </w:pPr>
    </w:p>
    <w:p w14:paraId="5CD96ECB" w14:textId="77777777" w:rsidR="000D4DF5" w:rsidRDefault="000D4DF5" w:rsidP="000D4DF5">
      <w:pPr>
        <w:pStyle w:val="Lijstalinea"/>
        <w:numPr>
          <w:ilvl w:val="0"/>
          <w:numId w:val="1"/>
        </w:numPr>
        <w:rPr>
          <w:sz w:val="22"/>
          <w:szCs w:val="22"/>
        </w:rPr>
      </w:pPr>
      <w:r>
        <w:rPr>
          <w:sz w:val="22"/>
          <w:szCs w:val="22"/>
        </w:rPr>
        <w:t>Presentatie “Visie van Corendon op nieuwe balans tussen luchtvaart en omgeving in het bijzonder ten aanzien van de CRO” in vergadering 2025 verzorgen.</w:t>
      </w:r>
    </w:p>
    <w:p w14:paraId="1C7C5B95" w14:textId="77777777" w:rsidR="000D4DF5" w:rsidRDefault="000D4DF5" w:rsidP="000D4DF5">
      <w:pPr>
        <w:ind w:left="360"/>
        <w:rPr>
          <w:sz w:val="22"/>
          <w:szCs w:val="22"/>
        </w:rPr>
      </w:pPr>
      <w:r>
        <w:rPr>
          <w:sz w:val="22"/>
          <w:szCs w:val="22"/>
        </w:rPr>
        <w:t xml:space="preserve">       </w:t>
      </w:r>
      <w:r w:rsidRPr="009A1B9D">
        <w:rPr>
          <w:sz w:val="22"/>
          <w:szCs w:val="22"/>
          <w:u w:val="single"/>
        </w:rPr>
        <w:t>Actie</w:t>
      </w:r>
      <w:r w:rsidRPr="009A1B9D">
        <w:rPr>
          <w:sz w:val="22"/>
          <w:szCs w:val="22"/>
        </w:rPr>
        <w:t>: Jules van de Ven/Corendon. Afronding</w:t>
      </w:r>
      <w:r>
        <w:rPr>
          <w:sz w:val="22"/>
          <w:szCs w:val="22"/>
        </w:rPr>
        <w:t xml:space="preserve"> juni</w:t>
      </w:r>
      <w:r w:rsidRPr="009A1B9D">
        <w:rPr>
          <w:sz w:val="22"/>
          <w:szCs w:val="22"/>
        </w:rPr>
        <w:t xml:space="preserve"> 2025. </w:t>
      </w:r>
    </w:p>
    <w:p w14:paraId="7D5C6623" w14:textId="77777777" w:rsidR="00916860" w:rsidRDefault="00916860" w:rsidP="000D4DF5">
      <w:pPr>
        <w:ind w:left="360"/>
        <w:rPr>
          <w:sz w:val="22"/>
          <w:szCs w:val="22"/>
        </w:rPr>
      </w:pPr>
    </w:p>
    <w:p w14:paraId="5CC746FF" w14:textId="4C424C80" w:rsidR="00916860" w:rsidRDefault="0082787D" w:rsidP="00916860">
      <w:pPr>
        <w:pStyle w:val="Lijstalinea"/>
        <w:numPr>
          <w:ilvl w:val="0"/>
          <w:numId w:val="1"/>
        </w:numPr>
        <w:rPr>
          <w:sz w:val="22"/>
          <w:szCs w:val="22"/>
        </w:rPr>
      </w:pPr>
      <w:r>
        <w:rPr>
          <w:sz w:val="22"/>
          <w:szCs w:val="22"/>
        </w:rPr>
        <w:t xml:space="preserve">GGD </w:t>
      </w:r>
      <w:r w:rsidR="00F16DC6">
        <w:rPr>
          <w:sz w:val="22"/>
          <w:szCs w:val="22"/>
        </w:rPr>
        <w:t xml:space="preserve">benaderen voor presentatie gezondheid </w:t>
      </w:r>
      <w:bookmarkStart w:id="0" w:name="_GoBack"/>
      <w:bookmarkEnd w:id="0"/>
      <w:r w:rsidR="00916860">
        <w:rPr>
          <w:sz w:val="22"/>
          <w:szCs w:val="22"/>
        </w:rPr>
        <w:t>in informatieve deel CRO vergadering.</w:t>
      </w:r>
    </w:p>
    <w:p w14:paraId="450D2404" w14:textId="222534AA" w:rsidR="00916860" w:rsidRPr="00916860" w:rsidRDefault="00916860" w:rsidP="00916860">
      <w:pPr>
        <w:pStyle w:val="Lijstalinea"/>
        <w:rPr>
          <w:sz w:val="22"/>
          <w:szCs w:val="22"/>
        </w:rPr>
      </w:pPr>
      <w:r w:rsidRPr="00916860">
        <w:rPr>
          <w:sz w:val="22"/>
          <w:szCs w:val="22"/>
          <w:u w:val="single"/>
        </w:rPr>
        <w:t>Actie</w:t>
      </w:r>
      <w:r>
        <w:rPr>
          <w:sz w:val="22"/>
          <w:szCs w:val="22"/>
        </w:rPr>
        <w:t>: Voo</w:t>
      </w:r>
      <w:r w:rsidR="00F16DC6">
        <w:rPr>
          <w:sz w:val="22"/>
          <w:szCs w:val="22"/>
        </w:rPr>
        <w:t xml:space="preserve">rzitter. Afronding </w:t>
      </w:r>
      <w:r>
        <w:rPr>
          <w:sz w:val="22"/>
          <w:szCs w:val="22"/>
        </w:rPr>
        <w:t>2025.</w:t>
      </w:r>
    </w:p>
    <w:p w14:paraId="7D66DC44" w14:textId="77777777" w:rsidR="0036101E" w:rsidRDefault="0036101E" w:rsidP="0036101E">
      <w:pPr>
        <w:rPr>
          <w:sz w:val="22"/>
          <w:szCs w:val="22"/>
        </w:rPr>
      </w:pPr>
    </w:p>
    <w:p w14:paraId="108C5768" w14:textId="0B268F62" w:rsidR="0036101E" w:rsidRDefault="0036101E" w:rsidP="0036101E">
      <w:pPr>
        <w:pStyle w:val="Lijstalinea"/>
        <w:numPr>
          <w:ilvl w:val="0"/>
          <w:numId w:val="1"/>
        </w:numPr>
        <w:rPr>
          <w:sz w:val="22"/>
          <w:szCs w:val="22"/>
        </w:rPr>
      </w:pPr>
      <w:r>
        <w:rPr>
          <w:sz w:val="22"/>
          <w:szCs w:val="22"/>
        </w:rPr>
        <w:t>Nagaan of rapportage in kader PIP over proefdraaisessies ook aan CRO kan worden gestuurd.</w:t>
      </w:r>
    </w:p>
    <w:p w14:paraId="28DEEC93" w14:textId="10A2FD21" w:rsidR="0036101E" w:rsidRPr="0036101E" w:rsidRDefault="0036101E" w:rsidP="0036101E">
      <w:pPr>
        <w:pStyle w:val="Lijstalinea"/>
        <w:rPr>
          <w:sz w:val="22"/>
          <w:szCs w:val="22"/>
        </w:rPr>
      </w:pPr>
      <w:r w:rsidRPr="0036101E">
        <w:rPr>
          <w:sz w:val="22"/>
          <w:szCs w:val="22"/>
          <w:u w:val="single"/>
        </w:rPr>
        <w:t>Actie</w:t>
      </w:r>
      <w:r>
        <w:rPr>
          <w:sz w:val="22"/>
          <w:szCs w:val="22"/>
          <w:u w:val="single"/>
        </w:rPr>
        <w:t xml:space="preserve">: </w:t>
      </w:r>
      <w:r>
        <w:rPr>
          <w:sz w:val="22"/>
          <w:szCs w:val="22"/>
        </w:rPr>
        <w:t>Fons Latour/MAA. Afronding maart 2025.</w:t>
      </w:r>
    </w:p>
    <w:p w14:paraId="3DB9B2F6" w14:textId="77777777" w:rsidR="000D4DF5" w:rsidRDefault="000D4DF5" w:rsidP="000D4DF5">
      <w:pPr>
        <w:pStyle w:val="Lijstalinea"/>
        <w:rPr>
          <w:sz w:val="22"/>
          <w:szCs w:val="22"/>
        </w:rPr>
      </w:pPr>
    </w:p>
    <w:p w14:paraId="18135C1D" w14:textId="77777777" w:rsidR="00406941" w:rsidRDefault="00406941"/>
    <w:sectPr w:rsidR="00406941" w:rsidSect="007E4CA4">
      <w:pgSz w:w="11900" w:h="16840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407F0543"/>
    <w:multiLevelType w:val="hybridMultilevel"/>
    <w:tmpl w:val="E63AF1E2"/>
    <w:lvl w:ilvl="0" w:tplc="04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9"/>
  <w:defaultTabStop w:val="708"/>
  <w:hyphenationZone w:val="425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D4DF5"/>
    <w:rsid w:val="000D4DF5"/>
    <w:rsid w:val="0036101E"/>
    <w:rsid w:val="00406941"/>
    <w:rsid w:val="007E4CA4"/>
    <w:rsid w:val="0082787D"/>
    <w:rsid w:val="00916860"/>
    <w:rsid w:val="00EB198E"/>
    <w:rsid w:val="00F16D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3741EE14"/>
  <w14:defaultImageDpi w14:val="32767"/>
  <w15:chartTrackingRefBased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4"/>
        <w:szCs w:val="24"/>
        <w:lang w:val="nl-NL" w:eastAsia="en-US" w:bidi="ar-SA"/>
      </w:rPr>
    </w:rPrDefault>
    <w:pPrDefault/>
  </w:docDefaults>
  <w:latentStyles w:defLockedState="0" w:defUIPriority="99" w:defSemiHidden="0" w:defUnhideWhenUsed="0" w:defQFormat="0" w:count="38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Note Level 1" w:semiHidden="1" w:unhideWhenUsed="1"/>
    <w:lsdException w:name="Note Level 2" w:semiHidden="1" w:unhideWhenUsed="1"/>
    <w:lsdException w:name="Note Level 3" w:semiHidden="1" w:unhideWhenUsed="1"/>
    <w:lsdException w:name="Note Level 4" w:semiHidden="1" w:unhideWhenUsed="1"/>
    <w:lsdException w:name="Note Level 5" w:semiHidden="1" w:unhideWhenUsed="1"/>
    <w:lsdException w:name="Note Level 6" w:semiHidden="1" w:unhideWhenUsed="1"/>
    <w:lsdException w:name="Note Level 7" w:semiHidden="1" w:unhideWhenUsed="1"/>
    <w:lsdException w:name="Note Level 8" w:semiHidden="1" w:unhideWhenUsed="1"/>
    <w:lsdException w:name="Note Level 9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Standaard">
    <w:name w:val="Normal"/>
    <w:qFormat/>
    <w:rsid w:val="000D4DF5"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Lijstalinea">
    <w:name w:val="List Paragraph"/>
    <w:basedOn w:val="Standaard"/>
    <w:uiPriority w:val="34"/>
    <w:qFormat/>
    <w:rsid w:val="000D4DF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allowPNG/>
  <w:doNotSaveAsSingleFile/>
  <w:pixelsPerInch w:val="96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ntTable" Target="fontTable.xml"/><Relationship Id="rId6" Type="http://schemas.openxmlformats.org/officeDocument/2006/relationships/theme" Target="theme/theme1.xml"/><Relationship Id="rId1" Type="http://schemas.openxmlformats.org/officeDocument/2006/relationships/numbering" Target="numbering.xml"/><Relationship Id="rId2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-th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1</Pages>
  <Words>174</Words>
  <Characters>960</Characters>
  <Application>Microsoft Macintosh Word</Application>
  <DocSecurity>0</DocSecurity>
  <Lines>8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1132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info@cromaastricht.nl</dc:creator>
  <cp:keywords/>
  <dc:description/>
  <cp:lastModifiedBy>info@cromaastricht.nl</cp:lastModifiedBy>
  <cp:revision>5</cp:revision>
  <dcterms:created xsi:type="dcterms:W3CDTF">2024-12-18T08:51:00Z</dcterms:created>
  <dcterms:modified xsi:type="dcterms:W3CDTF">2025-03-10T10:28:00Z</dcterms:modified>
</cp:coreProperties>
</file>